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F" w:rsidRDefault="00196946" w:rsidP="00C14811">
      <w:pPr>
        <w:jc w:val="center"/>
      </w:pPr>
      <w:r w:rsidRPr="001F461F">
        <w:rPr>
          <w:b/>
          <w:noProof/>
          <w:sz w:val="32"/>
          <w:u w:val="single"/>
          <w:lang w:eastAsia="en-NZ"/>
        </w:rPr>
        <w:t>Staying on top of your cash</w:t>
      </w:r>
      <w:r w:rsidR="00801998">
        <w:rPr>
          <w:b/>
          <w:noProof/>
          <w:sz w:val="32"/>
          <w:u w:val="single"/>
          <w:lang w:eastAsia="en-NZ"/>
        </w:rPr>
        <w:t xml:space="preserve"> </w:t>
      </w:r>
      <w:r w:rsidRPr="001F461F">
        <w:rPr>
          <w:b/>
          <w:noProof/>
          <w:sz w:val="32"/>
          <w:u w:val="single"/>
          <w:lang w:eastAsia="en-NZ"/>
        </w:rPr>
        <w:t>flow by getting paid on time</w:t>
      </w:r>
      <w:r w:rsidR="00A846DF">
        <w:rPr>
          <w:noProof/>
          <w:lang w:eastAsia="en-NZ"/>
        </w:rPr>
        <w:drawing>
          <wp:inline distT="0" distB="0" distL="0" distR="0" wp14:anchorId="0C3D5626" wp14:editId="281EB02B">
            <wp:extent cx="3286125" cy="2502930"/>
            <wp:effectExtent l="0" t="0" r="0" b="0"/>
            <wp:docPr id="2" name="Picture 2" descr="Time is money, business and Finance. Payment day, clock and money vector illustration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is money, business and Finance. Payment day, clock and money vector illustration-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61" cy="25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F0" w:rsidRDefault="00D10387" w:rsidP="006C42EB">
      <w:pPr>
        <w:rPr>
          <w:sz w:val="28"/>
        </w:rPr>
      </w:pPr>
      <w:r w:rsidRPr="00D10387">
        <w:rPr>
          <w:sz w:val="28"/>
        </w:rPr>
        <w:t xml:space="preserve">Cash is the life blood of any business. </w:t>
      </w:r>
      <w:r w:rsidR="00EA3D55">
        <w:rPr>
          <w:sz w:val="28"/>
        </w:rPr>
        <w:t xml:space="preserve">One way of staying on top of your cash flow is making sure your debtors pay invoices on time. </w:t>
      </w:r>
    </w:p>
    <w:p w:rsidR="00F55CF0" w:rsidRPr="00F236CA" w:rsidRDefault="00F55CF0" w:rsidP="006C42EB">
      <w:pPr>
        <w:rPr>
          <w:b/>
          <w:sz w:val="28"/>
          <w:u w:val="single"/>
        </w:rPr>
      </w:pPr>
      <w:r w:rsidRPr="00F236CA">
        <w:rPr>
          <w:b/>
          <w:sz w:val="28"/>
          <w:u w:val="single"/>
        </w:rPr>
        <w:t>Sending out invoices on time</w:t>
      </w:r>
    </w:p>
    <w:p w:rsidR="00C14811" w:rsidRDefault="00F55CF0" w:rsidP="00C14811">
      <w:pPr>
        <w:rPr>
          <w:sz w:val="28"/>
        </w:rPr>
      </w:pPr>
      <w:r w:rsidRPr="00F55CF0">
        <w:rPr>
          <w:sz w:val="28"/>
        </w:rPr>
        <w:t>Send</w:t>
      </w:r>
      <w:r>
        <w:rPr>
          <w:sz w:val="28"/>
        </w:rPr>
        <w:t xml:space="preserve"> out invoices as soon as </w:t>
      </w:r>
      <w:r w:rsidR="005D11A0">
        <w:rPr>
          <w:sz w:val="28"/>
        </w:rPr>
        <w:t xml:space="preserve">the work is completed or as soon as payment terms </w:t>
      </w:r>
      <w:r w:rsidR="004F7CD0">
        <w:rPr>
          <w:sz w:val="28"/>
        </w:rPr>
        <w:t>or claim schedules outline.</w:t>
      </w:r>
      <w:r w:rsidR="00F8754F">
        <w:rPr>
          <w:sz w:val="28"/>
        </w:rPr>
        <w:t xml:space="preserve"> </w:t>
      </w:r>
    </w:p>
    <w:p w:rsidR="00C14811" w:rsidRDefault="002D232A" w:rsidP="00C14811">
      <w:pPr>
        <w:rPr>
          <w:sz w:val="28"/>
        </w:rPr>
      </w:pPr>
      <w:r>
        <w:rPr>
          <w:sz w:val="28"/>
        </w:rPr>
        <w:t xml:space="preserve">Be </w:t>
      </w:r>
      <w:r w:rsidRPr="001F12F3">
        <w:rPr>
          <w:b/>
          <w:sz w:val="28"/>
        </w:rPr>
        <w:t xml:space="preserve">clear </w:t>
      </w:r>
      <w:r>
        <w:rPr>
          <w:sz w:val="28"/>
        </w:rPr>
        <w:t>on your invoice</w:t>
      </w:r>
      <w:r w:rsidR="00C14811">
        <w:rPr>
          <w:sz w:val="28"/>
        </w:rPr>
        <w:t>:</w:t>
      </w:r>
    </w:p>
    <w:p w:rsidR="0059539F" w:rsidRDefault="0059539F" w:rsidP="0059539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Which goods or services you</w:t>
      </w:r>
      <w:r w:rsidR="00056797">
        <w:rPr>
          <w:sz w:val="28"/>
        </w:rPr>
        <w:t xml:space="preserve"> are</w:t>
      </w:r>
      <w:r>
        <w:rPr>
          <w:sz w:val="28"/>
        </w:rPr>
        <w:t xml:space="preserve"> invoicing for</w:t>
      </w:r>
    </w:p>
    <w:p w:rsidR="0059539F" w:rsidRDefault="00056797" w:rsidP="0059539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</w:t>
      </w:r>
      <w:r w:rsidR="0059539F">
        <w:rPr>
          <w:sz w:val="28"/>
        </w:rPr>
        <w:t>your payment terms</w:t>
      </w:r>
      <w:r>
        <w:rPr>
          <w:sz w:val="28"/>
        </w:rPr>
        <w:t xml:space="preserve"> are</w:t>
      </w:r>
    </w:p>
    <w:p w:rsidR="00C26EBC" w:rsidRPr="00C26EBC" w:rsidRDefault="00C26EBC" w:rsidP="00C26EBC">
      <w:pPr>
        <w:pStyle w:val="ListParagraph"/>
        <w:numPr>
          <w:ilvl w:val="0"/>
          <w:numId w:val="2"/>
        </w:numPr>
        <w:rPr>
          <w:sz w:val="28"/>
        </w:rPr>
      </w:pPr>
      <w:r w:rsidRPr="00C26EBC">
        <w:rPr>
          <w:sz w:val="28"/>
        </w:rPr>
        <w:t>The amount owed and due date should be clearly displayed</w:t>
      </w:r>
    </w:p>
    <w:p w:rsidR="00C26EBC" w:rsidRPr="00C26EBC" w:rsidRDefault="00C26EBC" w:rsidP="00C26EBC">
      <w:pPr>
        <w:pStyle w:val="ListParagraph"/>
        <w:numPr>
          <w:ilvl w:val="0"/>
          <w:numId w:val="2"/>
        </w:numPr>
        <w:rPr>
          <w:sz w:val="28"/>
        </w:rPr>
      </w:pPr>
      <w:r w:rsidRPr="00C26EBC">
        <w:rPr>
          <w:sz w:val="28"/>
        </w:rPr>
        <w:t>Provide your billing address and bank account details</w:t>
      </w:r>
    </w:p>
    <w:p w:rsidR="00C26EBC" w:rsidRPr="00C26EBC" w:rsidRDefault="00C26EBC" w:rsidP="00C26EBC">
      <w:pPr>
        <w:pStyle w:val="ListParagraph"/>
        <w:numPr>
          <w:ilvl w:val="0"/>
          <w:numId w:val="2"/>
        </w:numPr>
        <w:rPr>
          <w:sz w:val="28"/>
        </w:rPr>
      </w:pPr>
      <w:r w:rsidRPr="00C26EBC">
        <w:rPr>
          <w:sz w:val="28"/>
        </w:rPr>
        <w:t xml:space="preserve">If possible, </w:t>
      </w:r>
      <w:r w:rsidR="00C3473C">
        <w:rPr>
          <w:sz w:val="28"/>
        </w:rPr>
        <w:t>offer multiple payment methods</w:t>
      </w:r>
    </w:p>
    <w:p w:rsidR="009E1A97" w:rsidRPr="000007B7" w:rsidRDefault="001F12F3" w:rsidP="000007B7">
      <w:pPr>
        <w:rPr>
          <w:sz w:val="28"/>
        </w:rPr>
      </w:pPr>
      <w:r>
        <w:rPr>
          <w:sz w:val="28"/>
        </w:rPr>
        <w:t>Often the person ordering the service or goods, is not the person paying the invoice. So it is important to get</w:t>
      </w:r>
      <w:r w:rsidR="008A48F2">
        <w:rPr>
          <w:sz w:val="28"/>
        </w:rPr>
        <w:t xml:space="preserve"> the right contact</w:t>
      </w:r>
      <w:r>
        <w:rPr>
          <w:sz w:val="28"/>
        </w:rPr>
        <w:t>. In some cases an</w:t>
      </w:r>
      <w:r w:rsidR="009E1A97">
        <w:rPr>
          <w:sz w:val="28"/>
        </w:rPr>
        <w:t xml:space="preserve"> </w:t>
      </w:r>
      <w:r>
        <w:rPr>
          <w:sz w:val="28"/>
        </w:rPr>
        <w:t xml:space="preserve">invoice needs a </w:t>
      </w:r>
      <w:r w:rsidR="000007B7">
        <w:rPr>
          <w:sz w:val="28"/>
        </w:rPr>
        <w:t>purchase order.</w:t>
      </w:r>
      <w:r>
        <w:rPr>
          <w:sz w:val="28"/>
        </w:rPr>
        <w:t xml:space="preserve"> Request information like this up front to avoid </w:t>
      </w:r>
      <w:r w:rsidR="009452DD">
        <w:rPr>
          <w:sz w:val="28"/>
        </w:rPr>
        <w:t xml:space="preserve">any </w:t>
      </w:r>
      <w:r>
        <w:rPr>
          <w:sz w:val="28"/>
        </w:rPr>
        <w:t>delays.</w:t>
      </w:r>
      <w:r w:rsidR="000007B7">
        <w:rPr>
          <w:sz w:val="28"/>
        </w:rPr>
        <w:t xml:space="preserve"> </w:t>
      </w:r>
    </w:p>
    <w:p w:rsidR="00F236CA" w:rsidRPr="00F236CA" w:rsidRDefault="00F236CA" w:rsidP="00F236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Effective debtor management</w:t>
      </w:r>
    </w:p>
    <w:p w:rsidR="00F8754F" w:rsidRPr="00F8754F" w:rsidRDefault="000007B7" w:rsidP="00F8754F">
      <w:pPr>
        <w:rPr>
          <w:sz w:val="28"/>
        </w:rPr>
      </w:pPr>
      <w:r>
        <w:rPr>
          <w:sz w:val="28"/>
        </w:rPr>
        <w:t xml:space="preserve">Communication is key for effective debtor management. </w:t>
      </w:r>
    </w:p>
    <w:p w:rsidR="00551346" w:rsidRDefault="00F8754F" w:rsidP="0059539F">
      <w:pPr>
        <w:rPr>
          <w:sz w:val="28"/>
        </w:rPr>
      </w:pPr>
      <w:r>
        <w:rPr>
          <w:sz w:val="28"/>
        </w:rPr>
        <w:t xml:space="preserve">What if someone has not paid by the due date? Having a process in place is crucial. </w:t>
      </w:r>
      <w:r w:rsidR="00551346">
        <w:rPr>
          <w:sz w:val="28"/>
        </w:rPr>
        <w:t xml:space="preserve">For example, an email reminder two business days after the due date and a follow-up phone call if there is no response </w:t>
      </w:r>
      <w:r w:rsidR="007D7F1B">
        <w:rPr>
          <w:sz w:val="28"/>
        </w:rPr>
        <w:t>after a week.</w:t>
      </w:r>
      <w:r w:rsidR="00CE090F">
        <w:rPr>
          <w:sz w:val="28"/>
        </w:rPr>
        <w:t xml:space="preserve"> This process can vary from business to business.</w:t>
      </w:r>
    </w:p>
    <w:p w:rsidR="00551346" w:rsidRDefault="00603B16" w:rsidP="00551346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92075</wp:posOffset>
            </wp:positionV>
            <wp:extent cx="3329305" cy="2486025"/>
            <wp:effectExtent l="0" t="0" r="4445" b="9525"/>
            <wp:wrapSquare wrapText="bothSides"/>
            <wp:docPr id="3" name="Picture 3" descr="Payment terminal, credit cards, mobile phone and people characters. Pos machine illustration. Flat vector design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yment terminal, credit cards, mobile phone and people characters. Pos machine illustration. Flat vector design concep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46">
        <w:rPr>
          <w:sz w:val="28"/>
        </w:rPr>
        <w:t>Keep an accurate record of debtors and amount of debts owed</w:t>
      </w:r>
    </w:p>
    <w:p w:rsidR="006C42EB" w:rsidRDefault="00551346" w:rsidP="007D7F1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Get in touch as soon as an invoice is overdue – it can be just a brief, friendly reminder via email or a phone call</w:t>
      </w:r>
    </w:p>
    <w:p w:rsidR="00383615" w:rsidRDefault="00383615" w:rsidP="007D7F1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Set up templates for debtor management emails to save time</w:t>
      </w:r>
    </w:p>
    <w:p w:rsidR="00246F3A" w:rsidRDefault="00383615" w:rsidP="00246F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Make sure you speak to the right person</w:t>
      </w:r>
      <w:r w:rsidR="00246F3A">
        <w:rPr>
          <w:sz w:val="28"/>
        </w:rPr>
        <w:t xml:space="preserve"> and get a payment date confirmed</w:t>
      </w:r>
    </w:p>
    <w:p w:rsidR="00246F3A" w:rsidRPr="00246F3A" w:rsidRDefault="00246F3A" w:rsidP="00246F3A">
      <w:pPr>
        <w:rPr>
          <w:sz w:val="28"/>
        </w:rPr>
      </w:pPr>
    </w:p>
    <w:p w:rsidR="008B25C3" w:rsidRPr="008B25C3" w:rsidRDefault="008B25C3" w:rsidP="008B25C3">
      <w:pPr>
        <w:rPr>
          <w:sz w:val="28"/>
        </w:rPr>
      </w:pPr>
      <w:r>
        <w:rPr>
          <w:sz w:val="28"/>
        </w:rPr>
        <w:t xml:space="preserve">If you need help with managing your cash flow, touch base with our team on 09 470 1840, </w:t>
      </w:r>
      <w:hyperlink r:id="rId7" w:history="1">
        <w:r w:rsidRPr="0001219F">
          <w:rPr>
            <w:rStyle w:val="Hyperlink"/>
            <w:sz w:val="28"/>
          </w:rPr>
          <w:t>accounting@ebp.co.nz</w:t>
        </w:r>
      </w:hyperlink>
      <w:r>
        <w:rPr>
          <w:sz w:val="28"/>
        </w:rPr>
        <w:t xml:space="preserve"> or </w:t>
      </w:r>
      <w:hyperlink r:id="rId8" w:history="1">
        <w:r w:rsidRPr="00A579BC">
          <w:rPr>
            <w:rStyle w:val="Hyperlink"/>
            <w:sz w:val="28"/>
          </w:rPr>
          <w:t>chat with us on Facebook</w:t>
        </w:r>
      </w:hyperlink>
      <w:r w:rsidR="00A579BC">
        <w:rPr>
          <w:sz w:val="28"/>
        </w:rPr>
        <w:t>.</w:t>
      </w:r>
      <w:r>
        <w:rPr>
          <w:sz w:val="28"/>
        </w:rPr>
        <w:t xml:space="preserve"> </w:t>
      </w:r>
      <w:bookmarkStart w:id="0" w:name="_GoBack"/>
      <w:bookmarkEnd w:id="0"/>
    </w:p>
    <w:sectPr w:rsidR="008B25C3" w:rsidRPr="008B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9F"/>
    <w:multiLevelType w:val="hybridMultilevel"/>
    <w:tmpl w:val="2EDE6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FF4"/>
    <w:multiLevelType w:val="hybridMultilevel"/>
    <w:tmpl w:val="62688D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1461"/>
    <w:multiLevelType w:val="hybridMultilevel"/>
    <w:tmpl w:val="01E88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F"/>
    <w:rsid w:val="000007B7"/>
    <w:rsid w:val="00027903"/>
    <w:rsid w:val="00056797"/>
    <w:rsid w:val="00091A28"/>
    <w:rsid w:val="000E6DAA"/>
    <w:rsid w:val="00121664"/>
    <w:rsid w:val="001943BC"/>
    <w:rsid w:val="00196946"/>
    <w:rsid w:val="001F12F3"/>
    <w:rsid w:val="001F461F"/>
    <w:rsid w:val="00223DAC"/>
    <w:rsid w:val="00246F3A"/>
    <w:rsid w:val="002C2ACE"/>
    <w:rsid w:val="002D232A"/>
    <w:rsid w:val="002F1155"/>
    <w:rsid w:val="00323061"/>
    <w:rsid w:val="00381D44"/>
    <w:rsid w:val="00383615"/>
    <w:rsid w:val="003B71B4"/>
    <w:rsid w:val="003F6183"/>
    <w:rsid w:val="004D1D79"/>
    <w:rsid w:val="004F02CD"/>
    <w:rsid w:val="004F7CD0"/>
    <w:rsid w:val="00551346"/>
    <w:rsid w:val="005517F0"/>
    <w:rsid w:val="0056000F"/>
    <w:rsid w:val="0059539F"/>
    <w:rsid w:val="005B7410"/>
    <w:rsid w:val="005D11A0"/>
    <w:rsid w:val="005D4A52"/>
    <w:rsid w:val="00603B16"/>
    <w:rsid w:val="006455EE"/>
    <w:rsid w:val="00680A3A"/>
    <w:rsid w:val="006C006A"/>
    <w:rsid w:val="006C42EB"/>
    <w:rsid w:val="007420C4"/>
    <w:rsid w:val="00750CFF"/>
    <w:rsid w:val="0075635B"/>
    <w:rsid w:val="007565E0"/>
    <w:rsid w:val="00766171"/>
    <w:rsid w:val="00766731"/>
    <w:rsid w:val="00771F5D"/>
    <w:rsid w:val="0079545D"/>
    <w:rsid w:val="007C5515"/>
    <w:rsid w:val="007D7F1B"/>
    <w:rsid w:val="007F7E1B"/>
    <w:rsid w:val="00801659"/>
    <w:rsid w:val="00801998"/>
    <w:rsid w:val="00826E9D"/>
    <w:rsid w:val="00832559"/>
    <w:rsid w:val="00860AEB"/>
    <w:rsid w:val="00862463"/>
    <w:rsid w:val="00867B91"/>
    <w:rsid w:val="00867D68"/>
    <w:rsid w:val="0087710B"/>
    <w:rsid w:val="008A48F2"/>
    <w:rsid w:val="008B25C3"/>
    <w:rsid w:val="008C59BE"/>
    <w:rsid w:val="008E205C"/>
    <w:rsid w:val="00930084"/>
    <w:rsid w:val="009452DD"/>
    <w:rsid w:val="00953255"/>
    <w:rsid w:val="009637EF"/>
    <w:rsid w:val="009818CE"/>
    <w:rsid w:val="009E1A97"/>
    <w:rsid w:val="009F179B"/>
    <w:rsid w:val="00A24CA6"/>
    <w:rsid w:val="00A46E2B"/>
    <w:rsid w:val="00A579BC"/>
    <w:rsid w:val="00A846DF"/>
    <w:rsid w:val="00AB3B40"/>
    <w:rsid w:val="00AC47EF"/>
    <w:rsid w:val="00AF552A"/>
    <w:rsid w:val="00B2558B"/>
    <w:rsid w:val="00B42303"/>
    <w:rsid w:val="00B55B6B"/>
    <w:rsid w:val="00B605B7"/>
    <w:rsid w:val="00B6677B"/>
    <w:rsid w:val="00BB04A7"/>
    <w:rsid w:val="00C14811"/>
    <w:rsid w:val="00C26EBC"/>
    <w:rsid w:val="00C3473C"/>
    <w:rsid w:val="00C616B4"/>
    <w:rsid w:val="00CE090F"/>
    <w:rsid w:val="00D10387"/>
    <w:rsid w:val="00D22879"/>
    <w:rsid w:val="00DD6F4B"/>
    <w:rsid w:val="00DE6D2C"/>
    <w:rsid w:val="00E11F5C"/>
    <w:rsid w:val="00E445A0"/>
    <w:rsid w:val="00E638C1"/>
    <w:rsid w:val="00E76FCD"/>
    <w:rsid w:val="00EA3D55"/>
    <w:rsid w:val="00EC0C84"/>
    <w:rsid w:val="00EE6891"/>
    <w:rsid w:val="00F012D0"/>
    <w:rsid w:val="00F236CA"/>
    <w:rsid w:val="00F55CF0"/>
    <w:rsid w:val="00F8754F"/>
    <w:rsid w:val="00F95C0A"/>
    <w:rsid w:val="00FC455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523C-3994-4A51-8082-C4C99FF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nBrown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ing@ebp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Watene</dc:creator>
  <cp:keywords/>
  <dc:description/>
  <cp:lastModifiedBy>Lena Watene</cp:lastModifiedBy>
  <cp:revision>55</cp:revision>
  <dcterms:created xsi:type="dcterms:W3CDTF">2020-10-22T21:03:00Z</dcterms:created>
  <dcterms:modified xsi:type="dcterms:W3CDTF">2020-10-23T03:17:00Z</dcterms:modified>
</cp:coreProperties>
</file>